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91" w:rsidRDefault="00E16991" w:rsidP="002B33E6">
      <w:pPr>
        <w:jc w:val="center"/>
        <w:rPr>
          <w:sz w:val="96"/>
          <w:szCs w:val="96"/>
          <w:lang w:val="uk-UA"/>
        </w:rPr>
      </w:pPr>
      <w:bookmarkStart w:id="0" w:name="_GoBack"/>
      <w:bookmarkEnd w:id="0"/>
    </w:p>
    <w:p w:rsidR="00E16991" w:rsidRDefault="00E16991" w:rsidP="002B33E6">
      <w:pPr>
        <w:jc w:val="center"/>
        <w:rPr>
          <w:sz w:val="96"/>
          <w:szCs w:val="96"/>
          <w:lang w:val="uk-UA"/>
        </w:rPr>
      </w:pPr>
    </w:p>
    <w:p w:rsidR="00E16991" w:rsidRDefault="00E16991" w:rsidP="002B33E6">
      <w:pPr>
        <w:jc w:val="center"/>
        <w:rPr>
          <w:sz w:val="96"/>
          <w:szCs w:val="96"/>
          <w:lang w:val="uk-UA"/>
        </w:rPr>
      </w:pPr>
    </w:p>
    <w:p w:rsidR="00E16991" w:rsidRDefault="00E16991" w:rsidP="002B33E6">
      <w:pPr>
        <w:jc w:val="center"/>
        <w:rPr>
          <w:sz w:val="96"/>
          <w:szCs w:val="96"/>
          <w:lang w:val="uk-UA"/>
        </w:rPr>
      </w:pPr>
    </w:p>
    <w:p w:rsidR="002B33E6" w:rsidRPr="002B33E6" w:rsidRDefault="00627ADF" w:rsidP="002B33E6">
      <w:pPr>
        <w:jc w:val="center"/>
        <w:rPr>
          <w:sz w:val="96"/>
          <w:szCs w:val="96"/>
          <w:lang w:val="uk-UA"/>
        </w:rPr>
      </w:pPr>
      <w:r w:rsidRPr="002B33E6">
        <w:rPr>
          <w:sz w:val="96"/>
          <w:szCs w:val="96"/>
          <w:lang w:val="uk-UA"/>
        </w:rPr>
        <w:t>Звіт</w:t>
      </w:r>
    </w:p>
    <w:p w:rsidR="009A3D7E" w:rsidRPr="002B33E6" w:rsidRDefault="00627ADF" w:rsidP="002B33E6">
      <w:pPr>
        <w:jc w:val="center"/>
        <w:rPr>
          <w:sz w:val="48"/>
          <w:szCs w:val="48"/>
          <w:lang w:val="uk-UA"/>
        </w:rPr>
      </w:pPr>
      <w:r w:rsidRPr="002B33E6">
        <w:rPr>
          <w:sz w:val="48"/>
          <w:szCs w:val="48"/>
          <w:lang w:val="uk-UA"/>
        </w:rPr>
        <w:t>із лабораторної роботи №1</w:t>
      </w:r>
    </w:p>
    <w:p w:rsidR="00627ADF" w:rsidRPr="002B33E6" w:rsidRDefault="00627ADF" w:rsidP="002B33E6">
      <w:pPr>
        <w:jc w:val="center"/>
        <w:rPr>
          <w:sz w:val="48"/>
          <w:szCs w:val="48"/>
          <w:lang w:val="uk-UA"/>
        </w:rPr>
      </w:pPr>
      <w:r w:rsidRPr="002B33E6">
        <w:rPr>
          <w:sz w:val="48"/>
          <w:szCs w:val="48"/>
          <w:lang w:val="uk-UA"/>
        </w:rPr>
        <w:t>Варіант 3</w:t>
      </w: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2B33E6" w:rsidRDefault="002B33E6">
      <w:pPr>
        <w:rPr>
          <w:lang w:val="uk-UA"/>
        </w:rPr>
      </w:pPr>
    </w:p>
    <w:p w:rsidR="00627ADF" w:rsidRDefault="00627ADF" w:rsidP="002B33E6">
      <w:pPr>
        <w:ind w:firstLine="5760"/>
        <w:rPr>
          <w:lang w:val="uk-UA"/>
        </w:rPr>
      </w:pPr>
      <w:r>
        <w:rPr>
          <w:lang w:val="uk-UA"/>
        </w:rPr>
        <w:t xml:space="preserve">Студента ІІІ курсу </w:t>
      </w:r>
      <w:r w:rsidR="00751061">
        <w:rPr>
          <w:lang w:val="uk-UA"/>
        </w:rPr>
        <w:t>ІІІ</w:t>
      </w:r>
      <w:r>
        <w:rPr>
          <w:lang w:val="uk-UA"/>
        </w:rPr>
        <w:t xml:space="preserve"> групи</w:t>
      </w:r>
    </w:p>
    <w:p w:rsidR="00627ADF" w:rsidRDefault="00751061" w:rsidP="002B33E6">
      <w:pPr>
        <w:ind w:firstLine="5760"/>
        <w:rPr>
          <w:lang w:val="uk-UA"/>
        </w:rPr>
      </w:pPr>
      <w:r>
        <w:rPr>
          <w:lang w:val="uk-UA"/>
        </w:rPr>
        <w:t>Антоніна Сергія</w:t>
      </w:r>
    </w:p>
    <w:p w:rsidR="002B33E6" w:rsidRDefault="002B33E6">
      <w:pPr>
        <w:rPr>
          <w:lang w:val="uk-UA"/>
        </w:rPr>
      </w:pPr>
    </w:p>
    <w:p w:rsidR="00627ADF" w:rsidRPr="00E16991" w:rsidRDefault="00627ADF">
      <w:pPr>
        <w:rPr>
          <w:b/>
          <w:i/>
          <w:sz w:val="40"/>
          <w:szCs w:val="40"/>
          <w:lang w:val="uk-UA"/>
        </w:rPr>
      </w:pPr>
      <w:r w:rsidRPr="00E16991">
        <w:rPr>
          <w:b/>
          <w:i/>
          <w:sz w:val="40"/>
          <w:szCs w:val="40"/>
          <w:lang w:val="uk-UA"/>
        </w:rPr>
        <w:t>Хід роботи:</w:t>
      </w:r>
    </w:p>
    <w:p w:rsidR="00627ADF" w:rsidRPr="00E16991" w:rsidRDefault="00745DF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1) </w:t>
      </w:r>
      <w:r w:rsidR="00627ADF" w:rsidRPr="00E16991">
        <w:rPr>
          <w:b/>
          <w:i/>
          <w:lang w:val="uk-UA"/>
        </w:rPr>
        <w:t xml:space="preserve">Побудуємо вхідну характеристику транзистора: </w:t>
      </w:r>
      <w:r w:rsidR="00627ADF" w:rsidRPr="00E16991">
        <w:rPr>
          <w:b/>
          <w:i/>
          <w:position w:val="-12"/>
          <w:lang w:val="uk-UA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7pt;height:18pt" o:ole="">
            <v:imagedata r:id="rId5" o:title=""/>
          </v:shape>
          <o:OLEObject Type="Embed" ProgID="Equation.3" ShapeID="_x0000_i1025" DrawAspect="Content" ObjectID="_1447230529" r:id="rId6"/>
        </w:object>
      </w:r>
      <w:r w:rsidR="00627ADF" w:rsidRPr="00E16991">
        <w:rPr>
          <w:b/>
          <w:i/>
          <w:lang w:val="uk-UA"/>
        </w:rPr>
        <w:t>:</w:t>
      </w:r>
    </w:p>
    <w:p w:rsidR="00627ADF" w:rsidRDefault="0064162B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35345" cy="301244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D0A" w:rsidRDefault="00507D0A">
      <w:pPr>
        <w:rPr>
          <w:lang w:val="uk-UA"/>
        </w:rPr>
      </w:pPr>
      <w:r>
        <w:rPr>
          <w:lang w:val="uk-UA"/>
        </w:rPr>
        <w:t xml:space="preserve">Відповідна заданому струму </w:t>
      </w:r>
      <w:r w:rsidRPr="00507D0A">
        <w:rPr>
          <w:position w:val="-12"/>
          <w:lang w:val="uk-UA"/>
        </w:rPr>
        <w:object w:dxaOrig="340" w:dyaOrig="360">
          <v:shape id="_x0000_i1026" type="#_x0000_t75" style="width:16.7pt;height:18pt" o:ole="">
            <v:imagedata r:id="rId8" o:title=""/>
          </v:shape>
          <o:OLEObject Type="Embed" ProgID="Equation.3" ShapeID="_x0000_i1026" DrawAspect="Content" ObjectID="_1447230530" r:id="rId9"/>
        </w:object>
      </w:r>
      <w:r>
        <w:rPr>
          <w:lang w:val="uk-UA"/>
        </w:rPr>
        <w:t xml:space="preserve">, визначеному у завданні напруга </w:t>
      </w:r>
      <w:r w:rsidR="00745DF7" w:rsidRPr="00507D0A">
        <w:rPr>
          <w:position w:val="-12"/>
          <w:lang w:val="uk-UA"/>
        </w:rPr>
        <w:object w:dxaOrig="380" w:dyaOrig="360">
          <v:shape id="_x0000_i1027" type="#_x0000_t75" style="width:19.3pt;height:18pt" o:ole="">
            <v:imagedata r:id="rId10" o:title=""/>
          </v:shape>
          <o:OLEObject Type="Embed" ProgID="Equation.3" ShapeID="_x0000_i1027" DrawAspect="Content" ObjectID="_1447230531" r:id="rId11"/>
        </w:object>
      </w:r>
      <w:r>
        <w:rPr>
          <w:lang w:val="uk-UA"/>
        </w:rPr>
        <w:t xml:space="preserve"> становить відповідно 1,4013 В.</w:t>
      </w:r>
    </w:p>
    <w:p w:rsidR="00745DF7" w:rsidRPr="00E16991" w:rsidRDefault="00745DF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>2) Побудуємо статичну прохідну характеристику даного біполярного транзистора</w:t>
      </w:r>
      <w:r w:rsidR="00257D49" w:rsidRPr="00E16991">
        <w:rPr>
          <w:b/>
          <w:i/>
          <w:position w:val="-12"/>
          <w:lang w:val="uk-UA"/>
        </w:rPr>
        <w:object w:dxaOrig="1200" w:dyaOrig="360">
          <v:shape id="_x0000_i1028" type="#_x0000_t75" style="width:59.8pt;height:18pt" o:ole="">
            <v:imagedata r:id="rId12" o:title=""/>
          </v:shape>
          <o:OLEObject Type="Embed" ProgID="Equation.3" ShapeID="_x0000_i1028" DrawAspect="Content" ObjectID="_1447230532" r:id="rId13"/>
        </w:object>
      </w:r>
      <w:r w:rsidR="00257D49" w:rsidRPr="00E16991">
        <w:rPr>
          <w:b/>
          <w:i/>
          <w:lang w:val="uk-UA"/>
        </w:rPr>
        <w:t xml:space="preserve"> </w:t>
      </w:r>
      <w:r w:rsidRPr="00E16991">
        <w:rPr>
          <w:b/>
          <w:i/>
          <w:lang w:val="uk-UA"/>
        </w:rPr>
        <w:t>:</w:t>
      </w:r>
    </w:p>
    <w:p w:rsidR="00745DF7" w:rsidRDefault="0064162B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35345" cy="3012440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DF7" w:rsidRDefault="00745DF7">
      <w:pPr>
        <w:rPr>
          <w:lang w:val="uk-UA"/>
        </w:rPr>
      </w:pPr>
      <w:r>
        <w:rPr>
          <w:lang w:val="uk-UA"/>
        </w:rPr>
        <w:t xml:space="preserve">З даної характеристики визначимо струм </w:t>
      </w:r>
      <w:r w:rsidRPr="00745DF7">
        <w:rPr>
          <w:position w:val="-12"/>
          <w:lang w:val="uk-UA"/>
        </w:rPr>
        <w:object w:dxaOrig="340" w:dyaOrig="360">
          <v:shape id="_x0000_i1029" type="#_x0000_t75" style="width:16.7pt;height:18pt" o:ole="">
            <v:imagedata r:id="rId15" o:title=""/>
          </v:shape>
          <o:OLEObject Type="Embed" ProgID="Equation.3" ShapeID="_x0000_i1029" DrawAspect="Content" ObjectID="_1447230533" r:id="rId16"/>
        </w:object>
      </w:r>
      <w:r>
        <w:rPr>
          <w:lang w:val="uk-UA"/>
        </w:rPr>
        <w:t xml:space="preserve">,  який відповідає режимній напрузі </w:t>
      </w:r>
      <w:r w:rsidRPr="00507D0A">
        <w:rPr>
          <w:position w:val="-12"/>
          <w:lang w:val="uk-UA"/>
        </w:rPr>
        <w:object w:dxaOrig="380" w:dyaOrig="360">
          <v:shape id="_x0000_i1030" type="#_x0000_t75" style="width:19.3pt;height:18pt" o:ole="">
            <v:imagedata r:id="rId10" o:title=""/>
          </v:shape>
          <o:OLEObject Type="Embed" ProgID="Equation.3" ShapeID="_x0000_i1030" DrawAspect="Content" ObjectID="_1447230534" r:id="rId17"/>
        </w:object>
      </w:r>
      <w:r>
        <w:rPr>
          <w:lang w:val="uk-UA"/>
        </w:rPr>
        <w:t xml:space="preserve">, знайденого у пункті 1: </w:t>
      </w:r>
      <w:r w:rsidR="00257D49" w:rsidRPr="00745DF7">
        <w:rPr>
          <w:position w:val="-12"/>
          <w:lang w:val="uk-UA"/>
        </w:rPr>
        <w:object w:dxaOrig="1939" w:dyaOrig="360">
          <v:shape id="_x0000_i1031" type="#_x0000_t75" style="width:97.05pt;height:18pt" o:ole="">
            <v:imagedata r:id="rId18" o:title=""/>
          </v:shape>
          <o:OLEObject Type="Embed" ProgID="Equation.3" ShapeID="_x0000_i1031" DrawAspect="Content" ObjectID="_1447230535" r:id="rId19"/>
        </w:object>
      </w:r>
      <w:r w:rsidR="00257D49">
        <w:rPr>
          <w:lang w:val="uk-UA"/>
        </w:rPr>
        <w:t>.</w:t>
      </w:r>
    </w:p>
    <w:p w:rsidR="00257D49" w:rsidRDefault="00257D49">
      <w:pPr>
        <w:rPr>
          <w:lang w:val="uk-UA"/>
        </w:rPr>
      </w:pPr>
      <w:r w:rsidRPr="00E16991">
        <w:rPr>
          <w:b/>
          <w:i/>
          <w:lang w:val="uk-UA"/>
        </w:rPr>
        <w:t>3) Побудуємо динамічну прохідну характеристику</w:t>
      </w:r>
      <w:r w:rsidR="00DD1F87" w:rsidRPr="00E16991">
        <w:rPr>
          <w:b/>
          <w:i/>
          <w:lang w:val="uk-UA"/>
        </w:rPr>
        <w:t xml:space="preserve"> даного біполярного транзистора. </w:t>
      </w:r>
      <w:r w:rsidR="00DD1F87" w:rsidRPr="00E16991">
        <w:rPr>
          <w:lang w:val="uk-UA"/>
        </w:rPr>
        <w:t>Для</w:t>
      </w:r>
      <w:r w:rsidR="00DD1F87" w:rsidRPr="00E16991">
        <w:rPr>
          <w:b/>
          <w:lang w:val="uk-UA"/>
        </w:rPr>
        <w:t xml:space="preserve"> </w:t>
      </w:r>
      <w:r w:rsidR="00DD1F87">
        <w:rPr>
          <w:lang w:val="uk-UA"/>
        </w:rPr>
        <w:t xml:space="preserve">цього розрахуємо значення </w:t>
      </w:r>
      <w:r w:rsidR="00A11284" w:rsidRPr="00DD1F87">
        <w:rPr>
          <w:position w:val="-30"/>
          <w:lang w:val="uk-UA"/>
        </w:rPr>
        <w:object w:dxaOrig="4040" w:dyaOrig="680">
          <v:shape id="_x0000_i1032" type="#_x0000_t75" style="width:201.85pt;height:34.05pt" o:ole="">
            <v:imagedata r:id="rId20" o:title=""/>
          </v:shape>
          <o:OLEObject Type="Embed" ProgID="Equation.3" ShapeID="_x0000_i1032" DrawAspect="Content" ObjectID="_1447230536" r:id="rId21"/>
        </w:object>
      </w:r>
    </w:p>
    <w:p w:rsidR="00A11284" w:rsidRDefault="0064162B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35345" cy="3012440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70" w:rsidRPr="00E16991" w:rsidRDefault="000B1F6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4) </w:t>
      </w:r>
      <w:r w:rsidR="00E04370" w:rsidRPr="00E16991">
        <w:rPr>
          <w:b/>
          <w:i/>
          <w:lang w:val="uk-UA"/>
        </w:rPr>
        <w:t>Побудуємо сімейство вихідних характеристик даного біполярного транзистора</w:t>
      </w:r>
      <w:r w:rsidR="00960CC8" w:rsidRPr="00E16991">
        <w:rPr>
          <w:b/>
          <w:i/>
          <w:lang w:val="uk-UA"/>
        </w:rPr>
        <w:t xml:space="preserve"> </w:t>
      </w:r>
      <w:r w:rsidR="003A394E" w:rsidRPr="00E16991">
        <w:rPr>
          <w:b/>
          <w:i/>
          <w:position w:val="-12"/>
          <w:lang w:val="uk-UA"/>
        </w:rPr>
        <w:object w:dxaOrig="1200" w:dyaOrig="360">
          <v:shape id="_x0000_i1033" type="#_x0000_t75" style="width:59.8pt;height:18pt" o:ole="">
            <v:imagedata r:id="rId23" o:title=""/>
          </v:shape>
          <o:OLEObject Type="Embed" ProgID="Equation.3" ShapeID="_x0000_i1033" DrawAspect="Content" ObjectID="_1447230537" r:id="rId24"/>
        </w:object>
      </w:r>
      <w:r w:rsidR="00E04370" w:rsidRPr="00E16991">
        <w:rPr>
          <w:b/>
          <w:i/>
          <w:lang w:val="uk-UA"/>
        </w:rPr>
        <w:t>:</w:t>
      </w:r>
    </w:p>
    <w:p w:rsidR="00E04370" w:rsidRDefault="0064162B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35345" cy="3012440"/>
            <wp:effectExtent l="0" t="0" r="825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CC8" w:rsidRPr="00E16991" w:rsidRDefault="000B1F67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5) </w:t>
      </w:r>
      <w:r w:rsidR="00556591" w:rsidRPr="00E16991">
        <w:rPr>
          <w:b/>
          <w:i/>
          <w:lang w:val="uk-UA"/>
        </w:rPr>
        <w:t xml:space="preserve">Визначимо </w:t>
      </w:r>
      <w:r w:rsidR="00556591" w:rsidRPr="00E16991">
        <w:rPr>
          <w:b/>
          <w:i/>
          <w:lang w:val="en-US"/>
        </w:rPr>
        <w:t>h</w:t>
      </w:r>
      <w:r w:rsidR="00556591" w:rsidRPr="00E16991">
        <w:rPr>
          <w:b/>
          <w:i/>
        </w:rPr>
        <w:t>-</w:t>
      </w:r>
      <w:r w:rsidR="00556591" w:rsidRPr="00E16991">
        <w:rPr>
          <w:b/>
          <w:i/>
          <w:lang w:val="uk-UA"/>
        </w:rPr>
        <w:t>параметри для даного біполярного транзистора:</w:t>
      </w:r>
    </w:p>
    <w:p w:rsidR="003A394E" w:rsidRDefault="003A394E">
      <w:pPr>
        <w:rPr>
          <w:lang w:val="uk-UA"/>
        </w:rPr>
      </w:pPr>
      <w:r w:rsidRPr="003A394E">
        <w:rPr>
          <w:position w:val="-30"/>
          <w:lang w:val="uk-UA"/>
        </w:rPr>
        <w:object w:dxaOrig="4000" w:dyaOrig="720">
          <v:shape id="_x0000_i1034" type="#_x0000_t75" style="width:199.95pt;height:36pt" o:ole="">
            <v:imagedata r:id="rId26" o:title=""/>
          </v:shape>
          <o:OLEObject Type="Embed" ProgID="Equation.3" ShapeID="_x0000_i1034" DrawAspect="Content" ObjectID="_1447230538" r:id="rId27"/>
        </w:object>
      </w:r>
    </w:p>
    <w:p w:rsidR="003A394E" w:rsidRDefault="009E378D">
      <w:pPr>
        <w:rPr>
          <w:lang w:val="uk-UA"/>
        </w:rPr>
      </w:pPr>
      <w:r w:rsidRPr="003A394E">
        <w:rPr>
          <w:position w:val="-30"/>
          <w:lang w:val="uk-UA"/>
        </w:rPr>
        <w:object w:dxaOrig="3280" w:dyaOrig="680">
          <v:shape id="_x0000_i1035" type="#_x0000_t75" style="width:163.95pt;height:34.05pt" o:ole="">
            <v:imagedata r:id="rId28" o:title=""/>
          </v:shape>
          <o:OLEObject Type="Embed" ProgID="Equation.3" ShapeID="_x0000_i1035" DrawAspect="Content" ObjectID="_1447230539" r:id="rId29"/>
        </w:object>
      </w:r>
    </w:p>
    <w:p w:rsidR="003F7DF5" w:rsidRDefault="009E378D">
      <w:pPr>
        <w:rPr>
          <w:lang w:val="uk-UA"/>
        </w:rPr>
      </w:pPr>
      <w:r w:rsidRPr="003F7DF5">
        <w:rPr>
          <w:position w:val="-30"/>
          <w:lang w:val="uk-UA"/>
        </w:rPr>
        <w:object w:dxaOrig="2780" w:dyaOrig="720">
          <v:shape id="_x0000_i1036" type="#_x0000_t75" style="width:138.85pt;height:36pt" o:ole="">
            <v:imagedata r:id="rId30" o:title=""/>
          </v:shape>
          <o:OLEObject Type="Embed" ProgID="Equation.3" ShapeID="_x0000_i1036" DrawAspect="Content" ObjectID="_1447230540" r:id="rId31"/>
        </w:object>
      </w:r>
    </w:p>
    <w:p w:rsidR="00380C22" w:rsidRPr="00E16991" w:rsidRDefault="00380C22">
      <w:pPr>
        <w:rPr>
          <w:b/>
          <w:i/>
          <w:lang w:val="uk-UA"/>
        </w:rPr>
      </w:pPr>
      <w:r w:rsidRPr="00E16991">
        <w:rPr>
          <w:b/>
          <w:i/>
          <w:lang w:val="uk-UA"/>
        </w:rPr>
        <w:t xml:space="preserve">6) Визначимо частотну залежність струму колектора. Для цього побудуємо залежності </w:t>
      </w:r>
      <w:r w:rsidRPr="00E16991">
        <w:rPr>
          <w:b/>
          <w:i/>
          <w:position w:val="-12"/>
          <w:lang w:val="uk-UA"/>
        </w:rPr>
        <w:object w:dxaOrig="1040" w:dyaOrig="360">
          <v:shape id="_x0000_i1037" type="#_x0000_t75" style="width:52.05pt;height:18pt" o:ole="">
            <v:imagedata r:id="rId32" o:title=""/>
          </v:shape>
          <o:OLEObject Type="Embed" ProgID="Equation.3" ShapeID="_x0000_i1037" DrawAspect="Content" ObjectID="_1447230541" r:id="rId33"/>
        </w:object>
      </w:r>
      <w:r w:rsidRPr="00E16991">
        <w:rPr>
          <w:b/>
          <w:i/>
          <w:lang w:val="uk-UA"/>
        </w:rPr>
        <w:t xml:space="preserve"> та </w:t>
      </w:r>
      <w:r w:rsidR="00CB6F19" w:rsidRPr="00E16991">
        <w:rPr>
          <w:b/>
          <w:i/>
          <w:position w:val="-10"/>
          <w:lang w:val="uk-UA"/>
        </w:rPr>
        <w:object w:dxaOrig="1420" w:dyaOrig="320">
          <v:shape id="_x0000_i1038" type="#_x0000_t75" style="width:70.7pt;height:16.05pt" o:ole="">
            <v:imagedata r:id="rId34" o:title=""/>
          </v:shape>
          <o:OLEObject Type="Embed" ProgID="Equation.3" ShapeID="_x0000_i1038" DrawAspect="Content" ObjectID="_1447230542" r:id="rId35"/>
        </w:object>
      </w:r>
      <w:r w:rsidRPr="00E16991">
        <w:rPr>
          <w:b/>
          <w:i/>
          <w:lang w:val="uk-UA"/>
        </w:rPr>
        <w:t>:</w:t>
      </w:r>
    </w:p>
    <w:p w:rsidR="00380C22" w:rsidRDefault="0064162B">
      <w:pPr>
        <w:rPr>
          <w:lang w:val="uk-UA"/>
        </w:rPr>
      </w:pPr>
      <w:r>
        <w:rPr>
          <w:noProof/>
          <w:lang w:val="uk-UA" w:eastAsia="uk-UA"/>
        </w:rPr>
        <w:lastRenderedPageBreak/>
        <w:drawing>
          <wp:inline distT="0" distB="0" distL="0" distR="0">
            <wp:extent cx="5935345" cy="1485900"/>
            <wp:effectExtent l="0" t="0" r="825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F19" w:rsidRDefault="0064162B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35345" cy="1485900"/>
            <wp:effectExtent l="0" t="0" r="825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F19" w:rsidRDefault="00F94C19">
      <w:pPr>
        <w:rPr>
          <w:lang w:val="uk-UA"/>
        </w:rPr>
      </w:pPr>
      <w:r>
        <w:rPr>
          <w:lang w:val="uk-UA"/>
        </w:rPr>
        <w:t>Звідси можемо визначити верхню граничну частоту транзистора:</w:t>
      </w:r>
      <w:r w:rsidR="00C65054">
        <w:rPr>
          <w:lang w:val="uk-UA"/>
        </w:rPr>
        <w:t xml:space="preserve"> </w:t>
      </w:r>
      <w:r w:rsidR="007930DC" w:rsidRPr="00C65054">
        <w:rPr>
          <w:position w:val="-14"/>
          <w:lang w:val="uk-UA"/>
        </w:rPr>
        <w:object w:dxaOrig="2060" w:dyaOrig="380">
          <v:shape id="_x0000_i1039" type="#_x0000_t75" style="width:102.85pt;height:19.3pt" o:ole="">
            <v:imagedata r:id="rId38" o:title=""/>
          </v:shape>
          <o:OLEObject Type="Embed" ProgID="Equation.3" ShapeID="_x0000_i1039" DrawAspect="Content" ObjectID="_1447230543" r:id="rId39"/>
        </w:object>
      </w:r>
    </w:p>
    <w:p w:rsidR="007930DC" w:rsidRPr="00E16991" w:rsidRDefault="00FC7A9E">
      <w:pPr>
        <w:rPr>
          <w:b/>
          <w:i/>
          <w:lang w:val="uk-UA"/>
        </w:rPr>
      </w:pPr>
      <w:r w:rsidRPr="00E16991">
        <w:rPr>
          <w:b/>
          <w:i/>
          <w:lang w:val="uk-UA"/>
        </w:rPr>
        <w:t>7) Дослідження впливу температури на струм колект</w:t>
      </w:r>
      <w:r w:rsidR="007544CE" w:rsidRPr="00E16991">
        <w:rPr>
          <w:b/>
          <w:i/>
          <w:lang w:val="uk-UA"/>
        </w:rPr>
        <w:t xml:space="preserve">ора. Для цього побудуємо залежність </w:t>
      </w:r>
      <w:r w:rsidR="002B33E6" w:rsidRPr="00E16991">
        <w:rPr>
          <w:b/>
          <w:i/>
          <w:position w:val="-12"/>
          <w:lang w:val="uk-UA"/>
        </w:rPr>
        <w:object w:dxaOrig="1340" w:dyaOrig="360">
          <v:shape id="_x0000_i1040" type="#_x0000_t75" style="width:66.85pt;height:18pt" o:ole="">
            <v:imagedata r:id="rId40" o:title=""/>
          </v:shape>
          <o:OLEObject Type="Embed" ProgID="Equation.3" ShapeID="_x0000_i1040" DrawAspect="Content" ObjectID="_1447230544" r:id="rId41"/>
        </w:object>
      </w:r>
      <w:r w:rsidR="007544CE" w:rsidRPr="00E16991">
        <w:rPr>
          <w:b/>
          <w:i/>
          <w:lang w:val="uk-UA"/>
        </w:rPr>
        <w:t xml:space="preserve"> при різних температурах:</w:t>
      </w:r>
    </w:p>
    <w:p w:rsidR="007544CE" w:rsidRPr="00556591" w:rsidRDefault="0064162B">
      <w:pPr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935345" cy="3012440"/>
            <wp:effectExtent l="0" t="0" r="825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44CE" w:rsidRPr="00556591" w:rsidSect="00641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C3"/>
    <w:rsid w:val="000B1F67"/>
    <w:rsid w:val="000B7122"/>
    <w:rsid w:val="001A56BC"/>
    <w:rsid w:val="00257D49"/>
    <w:rsid w:val="002B33E6"/>
    <w:rsid w:val="00380C22"/>
    <w:rsid w:val="003A394E"/>
    <w:rsid w:val="003E4E85"/>
    <w:rsid w:val="003F7DF5"/>
    <w:rsid w:val="00407BC3"/>
    <w:rsid w:val="00417FAF"/>
    <w:rsid w:val="004C0F41"/>
    <w:rsid w:val="00507D0A"/>
    <w:rsid w:val="00556591"/>
    <w:rsid w:val="00627ADF"/>
    <w:rsid w:val="0064162B"/>
    <w:rsid w:val="00745DF7"/>
    <w:rsid w:val="00751061"/>
    <w:rsid w:val="007544CE"/>
    <w:rsid w:val="007930DC"/>
    <w:rsid w:val="008275B3"/>
    <w:rsid w:val="00893454"/>
    <w:rsid w:val="00960CC8"/>
    <w:rsid w:val="00964A95"/>
    <w:rsid w:val="009A3D7E"/>
    <w:rsid w:val="009E378D"/>
    <w:rsid w:val="00A11284"/>
    <w:rsid w:val="00C65054"/>
    <w:rsid w:val="00CB6F19"/>
    <w:rsid w:val="00CF205E"/>
    <w:rsid w:val="00D475D1"/>
    <w:rsid w:val="00DD1F87"/>
    <w:rsid w:val="00E04370"/>
    <w:rsid w:val="00E16991"/>
    <w:rsid w:val="00F94C19"/>
    <w:rsid w:val="00FC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2.png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wmf"/><Relationship Id="rId37" Type="http://schemas.openxmlformats.org/officeDocument/2006/relationships/image" Target="media/image19.png"/><Relationship Id="rId40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png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****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Prime</cp:lastModifiedBy>
  <cp:revision>2</cp:revision>
  <dcterms:created xsi:type="dcterms:W3CDTF">2013-11-29T09:42:00Z</dcterms:created>
  <dcterms:modified xsi:type="dcterms:W3CDTF">2013-11-29T09:42:00Z</dcterms:modified>
</cp:coreProperties>
</file>